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rPr>
          <w:b/>
          <w:bCs/>
        </w:rPr>
        <w:t xml:space="preserve">To obtain a shipping bill from </w:t>
      </w:r>
      <w:hyperlink r:id="rId4" w:history="1">
        <w:r>
          <w:rPr>
            <w:b/>
            <w:bCs/>
            <w:color w:val="0000EE"/>
            <w:u w:val="single" w:color="0000EE"/>
          </w:rPr>
          <w:t>ICEGATE</w:t>
        </w:r>
      </w:hyperlink>
      <w:r>
        <w:rPr>
          <w:b/>
          <w:bCs/>
        </w:rPr>
        <w:t>, an exporter can follow the below-mentioned steps:</w:t>
      </w:r>
    </w:p>
    <w:p>
      <w:pPr>
        <w:spacing w:before="240" w:after="240"/>
      </w:pPr>
      <w:r>
        <w:t>• An exporter has to register with the customs department on their website (ICEGATE) with the IEC or Customs House Agents license number and AD Code of the respective bank.</w:t>
      </w:r>
    </w:p>
    <w:p>
      <w:pPr>
        <w:spacing w:before="240" w:after="240"/>
      </w:pPr>
      <w:r>
        <w:t xml:space="preserve">• Post that, the exporter can sign in to </w:t>
      </w:r>
      <w:hyperlink r:id="rId4" w:history="1">
        <w:r>
          <w:rPr>
            <w:color w:val="0000EE"/>
            <w:u w:val="single" w:color="0000EE"/>
          </w:rPr>
          <w:t xml:space="preserve">ICEGATE </w:t>
        </w:r>
      </w:hyperlink>
      <w:r>
        <w:t>and, fill in the required details in the prescribed format, along with the necessary documents, and submit it.</w:t>
      </w:r>
    </w:p>
    <w:p>
      <w:pPr>
        <w:spacing w:before="240" w:after="240"/>
      </w:pPr>
      <w:r>
        <w:t>• Once the application has been verified, 'Let Export Order' will be issued by the officer.</w:t>
      </w:r>
    </w:p>
    <w:p>
      <w:pPr>
        <w:spacing w:before="240" w:after="240"/>
      </w:pPr>
      <w:r>
        <w:t>• After this is issued, the shipping bill is generated.</w:t>
      </w:r>
    </w:p>
    <w:p>
      <w:pPr>
        <w:spacing w:before="240" w:after="240"/>
      </w:pPr>
      <w:r>
        <w:t>Following are the steps to check the status of a shipping bill:</w:t>
      </w:r>
    </w:p>
    <w:p>
      <w:pPr>
        <w:spacing w:before="240" w:after="240"/>
      </w:pPr>
      <w:r>
        <w:t>1. Login to ICEGATE using your login credentials.</w:t>
      </w:r>
    </w:p>
    <w:p>
      <w:pPr>
        <w:spacing w:before="240" w:after="240"/>
      </w:pPr>
      <w:r>
        <w:t>2. Click on the 'Job Status' link on the left menu of available services.</w:t>
      </w:r>
    </w:p>
    <w:p>
      <w:pPr>
        <w:spacing w:before="240" w:after="240"/>
      </w:pPr>
      <w:r>
        <w:t>3. On the 'Job Status' page, click on 'Shipping Bill (24 Hrs)' and select the appropriate location from the drop-down.</w:t>
      </w:r>
    </w:p>
    <w:p>
      <w:pPr>
        <w:spacing w:before="240" w:after="240"/>
      </w:pPr>
      <w:r>
        <w:t>4. Submit the required details.</w:t>
      </w:r>
    </w:p>
    <w:p>
      <w:pPr>
        <w:spacing w:before="240" w:after="240"/>
      </w:pPr>
      <w:r>
        <w:t>You can view details of all shipping bills filed from the selected location in the last 24 hours. These details include job number, job date, and Customs location name, along with details of the various stages of the shipping bills.</w:t>
      </w: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cegate.gov.i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